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b/>
          <w:bCs/>
          <w:color w:val="6600FF"/>
          <w:sz w:val="33"/>
          <w:szCs w:val="33"/>
        </w:rPr>
        <w:t>Критерії  оцінювання  навчальних  досягнень  учнів 1-4 класів Нової української школи  складені на основі </w:t>
      </w:r>
      <w:r>
        <w:rPr>
          <w:b/>
          <w:bCs/>
          <w:color w:val="6633FF"/>
          <w:sz w:val="33"/>
          <w:szCs w:val="33"/>
        </w:rPr>
        <w:t> </w:t>
      </w:r>
    </w:p>
    <w:p w:rsidR="00617900" w:rsidRDefault="0078189F" w:rsidP="00617900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  <w:sz w:val="18"/>
          <w:szCs w:val="18"/>
        </w:rPr>
      </w:pPr>
      <w:hyperlink r:id="rId4" w:history="1">
        <w:r w:rsidR="00617900">
          <w:rPr>
            <w:rStyle w:val="a6"/>
            <w:rFonts w:ascii="Arial" w:hAnsi="Arial" w:cs="Arial"/>
            <w:i/>
            <w:iCs/>
            <w:color w:val="000000"/>
            <w:sz w:val="30"/>
            <w:szCs w:val="30"/>
            <w:u w:val="single"/>
            <w:shd w:val="clear" w:color="auto" w:fill="FFFFFF"/>
          </w:rPr>
          <w:t>Наказу МОН України  від 13.07.2021 № 813 "Про затвердження методичних рекомендацій щодо оцінювання результатів навчання учнів 1-4 класів закладів загальної середньої освіти"</w:t>
        </w:r>
      </w:hyperlink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6600FF"/>
          <w:sz w:val="33"/>
          <w:szCs w:val="33"/>
        </w:rPr>
        <w:t>Критерії  оцінювання  навчальних  досягнень  учнів 5-11 класів</w:t>
      </w:r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6600FF"/>
          <w:sz w:val="33"/>
          <w:szCs w:val="33"/>
        </w:rPr>
        <w:t>складені на основі </w:t>
      </w:r>
      <w:r>
        <w:rPr>
          <w:b/>
          <w:bCs/>
          <w:color w:val="6633FF"/>
          <w:sz w:val="33"/>
          <w:szCs w:val="33"/>
        </w:rPr>
        <w:t> </w:t>
      </w:r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11111"/>
          <w:spacing w:val="6"/>
          <w:sz w:val="30"/>
          <w:szCs w:val="30"/>
          <w:u w:val="single"/>
        </w:rPr>
        <w:t>Додатка №2   до наказу МОН України від 21.08.2013 №1222</w:t>
      </w:r>
      <w:r>
        <w:rPr>
          <w:rFonts w:ascii="Arial" w:hAnsi="Arial" w:cs="Arial"/>
          <w:b/>
          <w:bCs/>
          <w:i/>
          <w:iCs/>
          <w:color w:val="111111"/>
          <w:spacing w:val="6"/>
          <w:sz w:val="30"/>
          <w:szCs w:val="30"/>
        </w:rPr>
        <w:t> " Про затвердження орієнтовних вимог оцінювання   навчальних досягнень учнів із базових дисциплін у системі загальної </w:t>
      </w:r>
      <w:r>
        <w:rPr>
          <w:rFonts w:ascii="Arial" w:hAnsi="Arial" w:cs="Arial"/>
          <w:b/>
          <w:bCs/>
          <w:i/>
          <w:iCs/>
          <w:color w:val="000000"/>
          <w:spacing w:val="6"/>
          <w:sz w:val="30"/>
          <w:szCs w:val="30"/>
        </w:rPr>
        <w:t>середньої освіти",</w:t>
      </w:r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11111"/>
          <w:spacing w:val="6"/>
          <w:sz w:val="30"/>
          <w:szCs w:val="30"/>
          <w:u w:val="single"/>
        </w:rPr>
        <w:t>Додатка    до листа Міністерства   освіти  і     науки України   від 11.08.2020 № 1/9-430</w:t>
      </w:r>
      <w:r>
        <w:rPr>
          <w:rFonts w:ascii="Arial" w:hAnsi="Arial" w:cs="Arial"/>
          <w:b/>
          <w:bCs/>
          <w:i/>
          <w:iCs/>
          <w:color w:val="111111"/>
          <w:spacing w:val="6"/>
          <w:sz w:val="30"/>
          <w:szCs w:val="30"/>
        </w:rPr>
        <w:t> "</w:t>
      </w:r>
      <w:proofErr w:type="spellStart"/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</w:rPr>
        <w:t>Інструктивно</w:t>
      </w:r>
      <w:proofErr w:type="spellEnd"/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</w:rPr>
        <w:t>-методичні рекомендації 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</w:rPr>
        <w:t>щодо викладання навчальних предметів у закладах загальної середньої освіти у 2020/2021 навчальному році"</w:t>
      </w:r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6600FF"/>
          <w:spacing w:val="-4"/>
          <w:sz w:val="30"/>
          <w:szCs w:val="30"/>
        </w:rPr>
        <w:t>відповідно до вимог</w:t>
      </w:r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  <w:u w:val="single"/>
        </w:rPr>
        <w:t>навчальних програм  для 5-9 класів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</w:rPr>
        <w:t> (https://mon.gov.ua/ua/osvita/zagalna-serednya-osvita/navchalni-programi/navchalni-programi-5-9-klas) та</w:t>
      </w:r>
    </w:p>
    <w:p w:rsidR="00617900" w:rsidRDefault="00617900" w:rsidP="00617900">
      <w:pPr>
        <w:pStyle w:val="basic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  <w:u w:val="single"/>
        </w:rPr>
        <w:t>навчальних програм для 10-11 класів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30"/>
          <w:szCs w:val="30"/>
        </w:rPr>
        <w:t> (https://mon.gov.ua/ua/osvita/zagalna-serednya-osvita/navchalni-programi/navchalni-programi-dlya-10-11-klasiv)</w:t>
      </w:r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" w:history="1">
        <w:r w:rsidR="00617900">
          <w:rPr>
            <w:rStyle w:val="a5"/>
            <w:rFonts w:ascii="Arial" w:hAnsi="Arial" w:cs="Arial"/>
            <w:b/>
            <w:bCs/>
            <w:color w:val="6633FF"/>
            <w:sz w:val="21"/>
            <w:szCs w:val="21"/>
            <w:u w:val="single"/>
          </w:rPr>
          <w:t>УКРАЇНСЬКА МОВА ТА ЛІТЕРАТУРА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6" w:history="1">
        <w:r w:rsidR="00617900">
          <w:rPr>
            <w:rStyle w:val="a4"/>
            <w:rFonts w:ascii="Arial" w:hAnsi="Arial" w:cs="Arial"/>
            <w:b/>
            <w:bCs/>
            <w:i/>
            <w:iCs/>
            <w:color w:val="6633FF"/>
            <w:sz w:val="21"/>
            <w:szCs w:val="21"/>
          </w:rPr>
          <w:t>ЗАРУБІЖНА ЛІТЕРАТУРА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7" w:history="1">
        <w:r w:rsidR="00617900">
          <w:rPr>
            <w:rStyle w:val="a4"/>
            <w:rFonts w:ascii="Arial" w:hAnsi="Arial" w:cs="Arial"/>
            <w:b/>
            <w:bCs/>
            <w:i/>
            <w:iCs/>
            <w:color w:val="6633FF"/>
            <w:sz w:val="21"/>
            <w:szCs w:val="21"/>
          </w:rPr>
          <w:t>ІСТОРІЯ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8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МАТЕМАТИКА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9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АНГЛІЙСЬКА МОВА</w:t>
        </w:r>
      </w:hyperlink>
    </w:p>
    <w:p w:rsidR="00617900" w:rsidRDefault="00617900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i/>
          <w:iCs/>
          <w:color w:val="6633FF"/>
          <w:sz w:val="21"/>
          <w:szCs w:val="21"/>
        </w:rPr>
        <w:t>ФІЗИКА</w:t>
      </w:r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0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ХІМІЯ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1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БІОЛОГІЯ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2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ПРИРОДОЗНАВСТВО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3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ГЕОГРАФІЯ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4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ІНФОРМАТИКА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5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ТРУДОВЕ НАВЧАННЯ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6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МИСТЕЦТВО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7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МУЗИКА</w:t>
        </w:r>
      </w:hyperlink>
    </w:p>
    <w:p w:rsidR="00617900" w:rsidRDefault="0078189F" w:rsidP="00617900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18" w:history="1">
        <w:r w:rsidR="00617900">
          <w:rPr>
            <w:rStyle w:val="a6"/>
            <w:rFonts w:ascii="Arial" w:hAnsi="Arial" w:cs="Arial"/>
            <w:i/>
            <w:iCs/>
            <w:color w:val="6633FF"/>
            <w:sz w:val="21"/>
            <w:szCs w:val="21"/>
            <w:u w:val="single"/>
          </w:rPr>
          <w:t>ФІЗКУЛЬТУРА</w:t>
        </w:r>
      </w:hyperlink>
    </w:p>
    <w:p w:rsidR="00777EB3" w:rsidRPr="00617900" w:rsidRDefault="00777EB3" w:rsidP="00617900"/>
    <w:sectPr w:rsidR="00777EB3" w:rsidRPr="00617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92"/>
    <w:rsid w:val="00617900"/>
    <w:rsid w:val="00777EB3"/>
    <w:rsid w:val="0078189F"/>
    <w:rsid w:val="009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933E-1B7E-4B05-ACB7-A2A3437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9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1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17900"/>
    <w:rPr>
      <w:color w:val="0000FF"/>
      <w:u w:val="single"/>
    </w:rPr>
  </w:style>
  <w:style w:type="paragraph" w:customStyle="1" w:styleId="basic">
    <w:name w:val="basic"/>
    <w:basedOn w:val="a"/>
    <w:rsid w:val="0061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17900"/>
    <w:rPr>
      <w:i/>
      <w:iCs/>
    </w:rPr>
  </w:style>
  <w:style w:type="character" w:styleId="a6">
    <w:name w:val="Strong"/>
    <w:basedOn w:val="a0"/>
    <w:uiPriority w:val="22"/>
    <w:qFormat/>
    <w:rsid w:val="00617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VLl3b4Z0vGMiswkdCBS9b7Guk0FGoCl/view?usp=sharing" TargetMode="External"/><Relationship Id="rId13" Type="http://schemas.openxmlformats.org/officeDocument/2006/relationships/hyperlink" Target="https://drive.google.com/file/d/1X-E1xhWypuTh0aA7guj7RRpozLdslJ4K/view?usp=sharing" TargetMode="External"/><Relationship Id="rId18" Type="http://schemas.openxmlformats.org/officeDocument/2006/relationships/hyperlink" Target="https://drive.google.com/file/d/1RTkpWWj1uC46Z2Xq5zhmFbMExTh7GQIj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AFcUXDUnNLCoDMZS03yL5Jcex3N1VP28/view?usp=sharing" TargetMode="External"/><Relationship Id="rId12" Type="http://schemas.openxmlformats.org/officeDocument/2006/relationships/hyperlink" Target="https://drive.google.com/file/d/1LFc7rACSSQvniW0QnLY_vZfUxvS9XsEP/view?usp=sharing" TargetMode="External"/><Relationship Id="rId17" Type="http://schemas.openxmlformats.org/officeDocument/2006/relationships/hyperlink" Target="https://drive.google.com/file/d/18z_3K9qXirFy9mzs1SBPxAJsWF1h24hY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JFYqub8FMp4hfRRB1gzUhqMXq56PIdnt/view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KIMvlwjDuPbWuePTLzAI9CoVRfZGWk4/view?usp=sharing" TargetMode="External"/><Relationship Id="rId11" Type="http://schemas.openxmlformats.org/officeDocument/2006/relationships/hyperlink" Target="https://drive.google.com/file/d/1f1zzzNaNOVQJxFgGetC18ivUWJIvymYB/view?usp=sharing" TargetMode="External"/><Relationship Id="rId5" Type="http://schemas.openxmlformats.org/officeDocument/2006/relationships/hyperlink" Target="https://drive.google.com/file/d/1i7RaBi_c3sPhFSzbgVXD-CXbXtUqfi5X/view?usp=sharing" TargetMode="External"/><Relationship Id="rId15" Type="http://schemas.openxmlformats.org/officeDocument/2006/relationships/hyperlink" Target="https://drive.google.com/file/d/1-CycwpNKUtbrv4jJ7pCvUyknrIxKdEcg/view?usp=sharing" TargetMode="External"/><Relationship Id="rId10" Type="http://schemas.openxmlformats.org/officeDocument/2006/relationships/hyperlink" Target="https://drive.google.com/file/d/1KUpTaSeaIfCi53IMjOdM7BGe0N93leob/view?usp=shar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file/d/1BTJJH6RRY6Jo5SZB7_M9ogvdjMk9U97t/view?usp=sharing" TargetMode="External"/><Relationship Id="rId9" Type="http://schemas.openxmlformats.org/officeDocument/2006/relationships/hyperlink" Target="https://drive.google.com/file/d/1Zvyek66gtkDXMvNAAF4duzW2W9AFeXHr/view?usp=sharing" TargetMode="External"/><Relationship Id="rId14" Type="http://schemas.openxmlformats.org/officeDocument/2006/relationships/hyperlink" Target="https://drive.google.com/file/d/1gqhV-wngvm7rT3-yPRsYkqu6K6lLEd7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</cp:lastModifiedBy>
  <cp:revision>2</cp:revision>
  <dcterms:created xsi:type="dcterms:W3CDTF">2021-10-22T09:07:00Z</dcterms:created>
  <dcterms:modified xsi:type="dcterms:W3CDTF">2021-10-22T09:07:00Z</dcterms:modified>
</cp:coreProperties>
</file>